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291AF" w14:textId="77777777" w:rsidR="009C5F52" w:rsidRPr="009C5F52" w:rsidRDefault="009C5F52" w:rsidP="00691C72">
      <w:pPr>
        <w:jc w:val="center"/>
        <w:rPr>
          <w:rFonts w:asciiTheme="majorHAnsi" w:hAnsiTheme="majorHAnsi"/>
          <w:b/>
          <w:color w:val="00B050"/>
          <w:sz w:val="28"/>
        </w:rPr>
      </w:pPr>
      <w:bookmarkStart w:id="0" w:name="_GoBack"/>
      <w:bookmarkEnd w:id="0"/>
      <w:r w:rsidRPr="009C5F52">
        <w:rPr>
          <w:rFonts w:asciiTheme="majorHAnsi" w:hAnsiTheme="majorHAnsi"/>
          <w:b/>
          <w:color w:val="00B050"/>
          <w:sz w:val="28"/>
        </w:rPr>
        <w:t xml:space="preserve">Akademisches Konfuzius-Institut </w:t>
      </w:r>
    </w:p>
    <w:p w14:paraId="040C7B73" w14:textId="5E8BDE02" w:rsidR="00691C72" w:rsidRPr="009C5F52" w:rsidRDefault="009C5F52" w:rsidP="00691C72">
      <w:pPr>
        <w:jc w:val="center"/>
        <w:rPr>
          <w:b/>
          <w:color w:val="00B050"/>
          <w:sz w:val="28"/>
        </w:rPr>
      </w:pPr>
      <w:r w:rsidRPr="009C5F52">
        <w:rPr>
          <w:b/>
          <w:color w:val="00B050"/>
          <w:sz w:val="28"/>
        </w:rPr>
        <w:t>an der Georg-August-Universität Göttingen</w:t>
      </w:r>
    </w:p>
    <w:p w14:paraId="36D0E13F" w14:textId="4C21FE35" w:rsidR="009C5F52" w:rsidRPr="009C5F52" w:rsidRDefault="009C5F52" w:rsidP="00691C72">
      <w:pPr>
        <w:jc w:val="center"/>
        <w:rPr>
          <w:rFonts w:ascii="SimSun" w:eastAsia="SimSun" w:hAnsi="SimSun"/>
          <w:b/>
          <w:color w:val="00B050"/>
          <w:sz w:val="28"/>
        </w:rPr>
      </w:pPr>
      <w:r w:rsidRPr="009C5F52">
        <w:rPr>
          <w:rFonts w:ascii="SimSun" w:eastAsia="SimSun" w:hAnsi="SimSun" w:hint="eastAsia"/>
          <w:b/>
          <w:color w:val="00B050"/>
          <w:sz w:val="28"/>
        </w:rPr>
        <w:t>哥廷根大学学术孔子学院</w:t>
      </w:r>
    </w:p>
    <w:p w14:paraId="6DE88C9B" w14:textId="77777777" w:rsidR="00691C72" w:rsidRDefault="00691C72" w:rsidP="00602AA6">
      <w:pPr>
        <w:rPr>
          <w:b/>
          <w:sz w:val="28"/>
        </w:rPr>
      </w:pPr>
    </w:p>
    <w:p w14:paraId="3C0250AB" w14:textId="77777777" w:rsidR="00EB57DC" w:rsidRPr="008B2C86" w:rsidRDefault="00691C72" w:rsidP="008B2C86">
      <w:pPr>
        <w:jc w:val="center"/>
        <w:rPr>
          <w:rFonts w:ascii="Times New Roman" w:eastAsia="Malgun Gothic" w:hAnsi="Times New Roman" w:cs="Times New Roman"/>
          <w:sz w:val="32"/>
          <w:szCs w:val="24"/>
          <w:lang w:eastAsia="ko-KR"/>
        </w:rPr>
      </w:pPr>
      <w:r w:rsidRPr="008B2C86">
        <w:rPr>
          <w:rFonts w:ascii="Times New Roman" w:eastAsia="Malgun Gothic" w:hAnsi="Times New Roman" w:cs="Times New Roman"/>
          <w:sz w:val="32"/>
          <w:szCs w:val="24"/>
          <w:lang w:eastAsia="ko-KR"/>
        </w:rPr>
        <w:t>Anmeldung zur 2. Fortbildung</w:t>
      </w:r>
    </w:p>
    <w:p w14:paraId="3FDD8192" w14:textId="77777777" w:rsidR="00602AA6" w:rsidRDefault="00602AA6" w:rsidP="00602AA6">
      <w:pPr>
        <w:pStyle w:val="berschrift2"/>
        <w:jc w:val="center"/>
        <w:rPr>
          <w:rFonts w:ascii="Times New Roman" w:hAnsi="Times New Roman" w:cs="Times New Roman"/>
          <w:b/>
          <w:color w:val="auto"/>
          <w:sz w:val="28"/>
          <w:szCs w:val="24"/>
          <w:u w:val="single"/>
          <w:lang w:val="de-DE"/>
        </w:rPr>
      </w:pPr>
      <w:r w:rsidRPr="00994745">
        <w:rPr>
          <w:rFonts w:ascii="Times New Roman" w:hAnsi="Times New Roman" w:cs="Times New Roman"/>
          <w:b/>
          <w:color w:val="auto"/>
          <w:sz w:val="28"/>
          <w:szCs w:val="24"/>
          <w:u w:val="single"/>
          <w:lang w:val="de-DE"/>
        </w:rPr>
        <w:t>„Grundlagen und D</w:t>
      </w:r>
      <w:r w:rsidR="008B2C86">
        <w:rPr>
          <w:rFonts w:ascii="Times New Roman" w:hAnsi="Times New Roman" w:cs="Times New Roman"/>
          <w:b/>
          <w:color w:val="auto"/>
          <w:sz w:val="28"/>
          <w:szCs w:val="24"/>
          <w:u w:val="single"/>
          <w:lang w:val="de-DE"/>
        </w:rPr>
        <w:t>idaktik der chinesischen Schrift</w:t>
      </w:r>
      <w:r w:rsidRPr="00994745">
        <w:rPr>
          <w:rFonts w:ascii="Times New Roman" w:hAnsi="Times New Roman" w:cs="Times New Roman"/>
          <w:b/>
          <w:color w:val="auto"/>
          <w:sz w:val="28"/>
          <w:szCs w:val="24"/>
          <w:u w:val="single"/>
          <w:lang w:val="de-DE"/>
        </w:rPr>
        <w:t>“</w:t>
      </w:r>
    </w:p>
    <w:p w14:paraId="6EE6B98F" w14:textId="1A7283B7" w:rsidR="00F73F1F" w:rsidRPr="00F73F1F" w:rsidRDefault="00F73F1F" w:rsidP="00F73F1F">
      <w:pPr>
        <w:pStyle w:val="berschrift2"/>
        <w:jc w:val="center"/>
        <w:rPr>
          <w:rFonts w:ascii="SimSun" w:eastAsia="SimSun" w:hAnsi="SimSun" w:cs="Times New Roman"/>
          <w:b/>
          <w:color w:val="auto"/>
          <w:sz w:val="28"/>
          <w:szCs w:val="24"/>
          <w:u w:val="single"/>
        </w:rPr>
      </w:pPr>
      <w:r w:rsidRPr="00F73F1F">
        <w:rPr>
          <w:rFonts w:ascii="SimSun" w:eastAsia="SimSun" w:hAnsi="SimSun" w:cs="Times New Roman" w:hint="eastAsia"/>
          <w:color w:val="auto"/>
          <w:sz w:val="28"/>
          <w:szCs w:val="24"/>
          <w:lang w:val="de-DE"/>
        </w:rPr>
        <w:t>第二次教师培训</w:t>
      </w:r>
      <w:r w:rsidRPr="00F73F1F">
        <w:rPr>
          <w:rFonts w:ascii="SimSun" w:eastAsia="SimSun" w:hAnsi="SimSun" w:cs="Times New Roman" w:hint="eastAsia"/>
          <w:b/>
          <w:color w:val="auto"/>
          <w:sz w:val="28"/>
          <w:szCs w:val="24"/>
        </w:rPr>
        <w:t>--</w:t>
      </w:r>
      <w:r>
        <w:rPr>
          <w:rFonts w:ascii="SimSun" w:eastAsia="SimSun" w:hAnsi="SimSun" w:cs="Times New Roman" w:hint="eastAsia"/>
          <w:b/>
          <w:color w:val="auto"/>
          <w:sz w:val="28"/>
          <w:szCs w:val="24"/>
          <w:u w:val="single"/>
        </w:rPr>
        <w:t>“</w:t>
      </w:r>
      <w:r w:rsidRPr="0090248D">
        <w:rPr>
          <w:rFonts w:ascii="SimSun" w:eastAsia="SimSun" w:hAnsi="SimSun" w:cs="Times New Roman"/>
          <w:b/>
          <w:color w:val="auto"/>
          <w:sz w:val="28"/>
          <w:szCs w:val="24"/>
          <w:u w:val="single"/>
        </w:rPr>
        <w:t>汉字基础及汉字教学</w:t>
      </w:r>
      <w:r>
        <w:rPr>
          <w:rFonts w:ascii="SimSun" w:eastAsia="SimSun" w:hAnsi="SimSun" w:cs="Times New Roman" w:hint="eastAsia"/>
          <w:color w:val="auto"/>
          <w:sz w:val="28"/>
          <w:szCs w:val="24"/>
          <w:lang w:val="de-DE"/>
        </w:rPr>
        <w:t>”</w:t>
      </w:r>
      <w:r w:rsidRPr="00F73F1F">
        <w:rPr>
          <w:rFonts w:ascii="SimSun" w:eastAsia="SimSun" w:hAnsi="SimSun" w:cs="Times New Roman" w:hint="eastAsia"/>
          <w:color w:val="auto"/>
          <w:sz w:val="28"/>
          <w:szCs w:val="24"/>
          <w:lang w:val="de-DE"/>
        </w:rPr>
        <w:t>报名表</w:t>
      </w:r>
    </w:p>
    <w:p w14:paraId="03854C66" w14:textId="6080DA61" w:rsidR="00F73F1F" w:rsidRPr="00F73F1F" w:rsidRDefault="00F73F1F" w:rsidP="00602AA6">
      <w:pPr>
        <w:rPr>
          <w:rFonts w:ascii="Times New Roman" w:eastAsia="Malgun Gothic" w:hAnsi="Times New Roman" w:cs="Times New Roman"/>
          <w:sz w:val="28"/>
          <w:szCs w:val="24"/>
          <w:lang w:val="en-US" w:eastAsia="ko-KR"/>
        </w:rPr>
      </w:pPr>
    </w:p>
    <w:p w14:paraId="7EE26F45" w14:textId="77777777" w:rsidR="00F73F1F" w:rsidRDefault="00F73F1F" w:rsidP="00602AA6">
      <w:pPr>
        <w:rPr>
          <w:rFonts w:ascii="Times New Roman" w:eastAsia="Malgun Gothic" w:hAnsi="Times New Roman" w:cs="Times New Roman"/>
          <w:sz w:val="28"/>
          <w:szCs w:val="24"/>
          <w:lang w:eastAsia="ko-KR"/>
        </w:rPr>
      </w:pPr>
    </w:p>
    <w:tbl>
      <w:tblPr>
        <w:tblStyle w:val="Tabellenraster"/>
        <w:tblpPr w:leftFromText="141" w:rightFromText="141" w:vertAnchor="page" w:horzAnchor="margin" w:tblpY="5356"/>
        <w:tblW w:w="9320" w:type="dxa"/>
        <w:tblLook w:val="04A0" w:firstRow="1" w:lastRow="0" w:firstColumn="1" w:lastColumn="0" w:noHBand="0" w:noVBand="1"/>
      </w:tblPr>
      <w:tblGrid>
        <w:gridCol w:w="2641"/>
        <w:gridCol w:w="2599"/>
        <w:gridCol w:w="1491"/>
        <w:gridCol w:w="2589"/>
      </w:tblGrid>
      <w:tr w:rsidR="009C5F52" w:rsidRPr="00691C72" w14:paraId="485D4785" w14:textId="77777777" w:rsidTr="009C5F52">
        <w:trPr>
          <w:trHeight w:val="424"/>
        </w:trPr>
        <w:tc>
          <w:tcPr>
            <w:tcW w:w="2641" w:type="dxa"/>
            <w:noWrap/>
            <w:hideMark/>
          </w:tcPr>
          <w:p w14:paraId="567DE81F" w14:textId="77777777" w:rsidR="009C5F52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Vorname:</w:t>
            </w:r>
          </w:p>
          <w:p w14:paraId="1F50C635" w14:textId="17F37D9E" w:rsidR="00F73F1F" w:rsidRPr="00F73F1F" w:rsidRDefault="00F73F1F" w:rsidP="009C5F52">
            <w:pPr>
              <w:rPr>
                <w:rFonts w:ascii="SimSun" w:eastAsia="SimSun" w:hAnsi="SimSun" w:cs="Times New Roman"/>
                <w:sz w:val="28"/>
                <w:szCs w:val="24"/>
                <w:lang w:eastAsia="ko-KR"/>
              </w:rPr>
            </w:pPr>
            <w:r w:rsidRPr="00F73F1F">
              <w:rPr>
                <w:rFonts w:ascii="SimSun" w:eastAsia="SimSun" w:hAnsi="SimSun" w:cs="Microsoft YaHei" w:hint="eastAsia"/>
                <w:sz w:val="24"/>
                <w:szCs w:val="24"/>
              </w:rPr>
              <w:t>名</w:t>
            </w:r>
          </w:p>
        </w:tc>
        <w:tc>
          <w:tcPr>
            <w:tcW w:w="2599" w:type="dxa"/>
            <w:noWrap/>
            <w:hideMark/>
          </w:tcPr>
          <w:p w14:paraId="78D0A0E3" w14:textId="77777777" w:rsidR="009C5F52" w:rsidRPr="008B2C86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 </w:t>
            </w:r>
          </w:p>
        </w:tc>
        <w:tc>
          <w:tcPr>
            <w:tcW w:w="1491" w:type="dxa"/>
            <w:noWrap/>
            <w:hideMark/>
          </w:tcPr>
          <w:p w14:paraId="31BF6C30" w14:textId="77777777" w:rsidR="009C5F52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Nachname:</w:t>
            </w:r>
          </w:p>
          <w:p w14:paraId="76B92929" w14:textId="0DBB86C0" w:rsidR="00F73F1F" w:rsidRPr="00F73F1F" w:rsidRDefault="00F73F1F" w:rsidP="009C5F52">
            <w:pPr>
              <w:rPr>
                <w:rFonts w:ascii="SimSun" w:eastAsia="SimSun" w:hAnsi="SimSun" w:cs="Times New Roman"/>
                <w:sz w:val="28"/>
                <w:szCs w:val="24"/>
                <w:lang w:eastAsia="ko-KR"/>
              </w:rPr>
            </w:pPr>
            <w:r w:rsidRPr="00F73F1F">
              <w:rPr>
                <w:rFonts w:ascii="SimSun" w:eastAsia="SimSun" w:hAnsi="SimSun" w:cs="Times New Roman" w:hint="eastAsia"/>
                <w:sz w:val="24"/>
                <w:szCs w:val="24"/>
              </w:rPr>
              <w:t>姓氏</w:t>
            </w:r>
          </w:p>
        </w:tc>
        <w:tc>
          <w:tcPr>
            <w:tcW w:w="2589" w:type="dxa"/>
            <w:noWrap/>
            <w:hideMark/>
          </w:tcPr>
          <w:p w14:paraId="386CFE1C" w14:textId="77777777" w:rsidR="009C5F52" w:rsidRPr="008B2C86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 </w:t>
            </w:r>
          </w:p>
        </w:tc>
      </w:tr>
      <w:tr w:rsidR="009C5F52" w:rsidRPr="00691C72" w14:paraId="4D187EE1" w14:textId="77777777" w:rsidTr="009C5F52">
        <w:trPr>
          <w:trHeight w:val="424"/>
        </w:trPr>
        <w:tc>
          <w:tcPr>
            <w:tcW w:w="2641" w:type="dxa"/>
            <w:noWrap/>
            <w:hideMark/>
          </w:tcPr>
          <w:p w14:paraId="5B68667A" w14:textId="77777777" w:rsidR="00F73F1F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Frau/Herr</w:t>
            </w:r>
            <w:r w:rsidR="00F73F1F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</w:t>
            </w:r>
          </w:p>
          <w:p w14:paraId="3D8DA0DE" w14:textId="42914DF4" w:rsidR="009C5F52" w:rsidRPr="00F73F1F" w:rsidRDefault="00F73F1F" w:rsidP="009C5F52">
            <w:pPr>
              <w:rPr>
                <w:rFonts w:ascii="SimSun" w:eastAsia="SimSun" w:hAnsi="SimSun" w:cs="Times New Roman"/>
                <w:sz w:val="28"/>
                <w:szCs w:val="24"/>
                <w:lang w:eastAsia="ko-KR"/>
              </w:rPr>
            </w:pPr>
            <w:r w:rsidRPr="00F73F1F">
              <w:rPr>
                <w:rFonts w:ascii="SimSun" w:eastAsia="SimSun" w:hAnsi="SimSun" w:cs="Microsoft YaHei" w:hint="eastAsia"/>
                <w:sz w:val="24"/>
                <w:szCs w:val="24"/>
              </w:rPr>
              <w:t>女士/先生</w:t>
            </w:r>
            <w:r w:rsidR="009C5F52" w:rsidRPr="00F73F1F">
              <w:rPr>
                <w:rFonts w:ascii="SimSun" w:eastAsia="SimSun" w:hAnsi="SimSun" w:cs="Times New Roman"/>
                <w:sz w:val="24"/>
                <w:szCs w:val="24"/>
                <w:lang w:eastAsia="ko-KR"/>
              </w:rPr>
              <w:t>:</w:t>
            </w:r>
          </w:p>
        </w:tc>
        <w:tc>
          <w:tcPr>
            <w:tcW w:w="2599" w:type="dxa"/>
            <w:noWrap/>
            <w:hideMark/>
          </w:tcPr>
          <w:p w14:paraId="7D613F88" w14:textId="77777777" w:rsidR="009C5F52" w:rsidRPr="008B2C86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 </w:t>
            </w:r>
          </w:p>
        </w:tc>
        <w:tc>
          <w:tcPr>
            <w:tcW w:w="1491" w:type="dxa"/>
            <w:noWrap/>
            <w:hideMark/>
          </w:tcPr>
          <w:p w14:paraId="07020314" w14:textId="77777777" w:rsidR="009C5F52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Titel:</w:t>
            </w:r>
          </w:p>
          <w:p w14:paraId="16CF5146" w14:textId="19CB03EE" w:rsidR="00F73F1F" w:rsidRPr="00F73F1F" w:rsidRDefault="00F73F1F" w:rsidP="009C5F52">
            <w:pPr>
              <w:rPr>
                <w:rFonts w:ascii="SimSun" w:eastAsia="SimSun" w:hAnsi="SimSun" w:cs="Times New Roman"/>
                <w:sz w:val="28"/>
                <w:szCs w:val="24"/>
                <w:lang w:eastAsia="ko-KR"/>
              </w:rPr>
            </w:pPr>
            <w:r w:rsidRPr="00F73F1F">
              <w:rPr>
                <w:rFonts w:ascii="SimSun" w:eastAsia="SimSun" w:hAnsi="SimSun" w:cs="Microsoft YaHei" w:hint="eastAsia"/>
                <w:sz w:val="24"/>
                <w:szCs w:val="24"/>
              </w:rPr>
              <w:t>头衔</w:t>
            </w:r>
          </w:p>
        </w:tc>
        <w:tc>
          <w:tcPr>
            <w:tcW w:w="2589" w:type="dxa"/>
            <w:noWrap/>
            <w:hideMark/>
          </w:tcPr>
          <w:p w14:paraId="2A6DB07D" w14:textId="77777777" w:rsidR="009C5F52" w:rsidRPr="008B2C86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 </w:t>
            </w:r>
          </w:p>
        </w:tc>
      </w:tr>
      <w:tr w:rsidR="009C5F52" w:rsidRPr="00691C72" w14:paraId="7BD83E5D" w14:textId="77777777" w:rsidTr="009C5F52">
        <w:trPr>
          <w:trHeight w:val="2095"/>
        </w:trPr>
        <w:tc>
          <w:tcPr>
            <w:tcW w:w="2641" w:type="dxa"/>
            <w:noWrap/>
            <w:hideMark/>
          </w:tcPr>
          <w:p w14:paraId="3FC864EA" w14:textId="77777777" w:rsidR="009C5F52" w:rsidRPr="008B2C86" w:rsidRDefault="009C5F52" w:rsidP="009C5F52">
            <w:pPr>
              <w:jc w:val="center"/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</w:p>
          <w:p w14:paraId="05D4436C" w14:textId="77777777" w:rsidR="009C5F52" w:rsidRPr="008B2C86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</w:p>
          <w:p w14:paraId="3B2B349E" w14:textId="77777777" w:rsidR="009C5F52" w:rsidRPr="008B2C86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</w:p>
          <w:p w14:paraId="090A42E8" w14:textId="77777777" w:rsidR="009C5F52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Schulform:</w:t>
            </w:r>
          </w:p>
          <w:p w14:paraId="038E5596" w14:textId="063AEB00" w:rsidR="00F73F1F" w:rsidRPr="00F73F1F" w:rsidRDefault="00F73F1F" w:rsidP="009C5F52">
            <w:pPr>
              <w:rPr>
                <w:rFonts w:ascii="SimSun" w:eastAsia="SimSun" w:hAnsi="SimSun" w:cs="Times New Roman"/>
                <w:sz w:val="28"/>
                <w:szCs w:val="24"/>
                <w:lang w:eastAsia="ko-KR"/>
              </w:rPr>
            </w:pPr>
            <w:r w:rsidRPr="00F73F1F">
              <w:rPr>
                <w:rFonts w:ascii="SimSun" w:eastAsia="SimSun" w:hAnsi="SimSun" w:cs="Microsoft YaHei" w:hint="eastAsia"/>
                <w:sz w:val="24"/>
                <w:szCs w:val="24"/>
              </w:rPr>
              <w:t>学校类型</w:t>
            </w:r>
          </w:p>
        </w:tc>
        <w:tc>
          <w:tcPr>
            <w:tcW w:w="6679" w:type="dxa"/>
            <w:gridSpan w:val="3"/>
            <w:hideMark/>
          </w:tcPr>
          <w:p w14:paraId="45007F48" w14:textId="62099918" w:rsidR="009C5F52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□ 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Universität</w:t>
            </w:r>
            <w:r w:rsidR="007C45B2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/</w:t>
            </w:r>
            <w:r w:rsidR="007C45B2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H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ochschule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</w:t>
            </w:r>
            <w:r w:rsidR="00F73F1F" w:rsidRPr="00F73F1F">
              <w:rPr>
                <w:rFonts w:ascii="SimSun" w:eastAsia="SimSun" w:hAnsi="SimSun" w:cs="Times New Roman" w:hint="eastAsia"/>
                <w:sz w:val="24"/>
                <w:szCs w:val="24"/>
              </w:rPr>
              <w:t>高校</w:t>
            </w:r>
          </w:p>
          <w:p w14:paraId="3C8681C8" w14:textId="75A38A98" w:rsidR="009C5F52" w:rsidRPr="00F73F1F" w:rsidRDefault="009C5F52" w:rsidP="009C5F52">
            <w:pPr>
              <w:rPr>
                <w:rFonts w:ascii="SimSun" w:eastAsia="SimSun" w:hAnsi="SimSun" w:cs="Times New Roman"/>
                <w:sz w:val="24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□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 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K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onfuzius-Institut</w:t>
            </w:r>
            <w:r w:rsidR="00F73F1F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</w:t>
            </w:r>
            <w:r w:rsidR="00F73F1F" w:rsidRPr="00F73F1F">
              <w:rPr>
                <w:rFonts w:ascii="SimSun" w:eastAsia="SimSun" w:hAnsi="SimSun" w:cs="Times New Roman" w:hint="eastAsia"/>
                <w:sz w:val="24"/>
                <w:szCs w:val="24"/>
              </w:rPr>
              <w:t>孔子学院</w:t>
            </w:r>
            <w:r w:rsidRPr="00F73F1F">
              <w:rPr>
                <w:rFonts w:ascii="SimSun" w:eastAsia="SimSun" w:hAnsi="SimSun" w:cs="Times New Roman"/>
                <w:sz w:val="24"/>
                <w:szCs w:val="24"/>
                <w:lang w:eastAsia="ko-KR"/>
              </w:rPr>
              <w:br/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□  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Gymnasium/Sekundarschule </w:t>
            </w:r>
            <w:r w:rsidR="00F73F1F" w:rsidRPr="00F73F1F">
              <w:rPr>
                <w:rFonts w:ascii="SimSun" w:eastAsia="SimSun" w:hAnsi="SimSun" w:cs="Microsoft YaHei" w:hint="eastAsia"/>
                <w:sz w:val="24"/>
                <w:szCs w:val="24"/>
              </w:rPr>
              <w:t>文理中学</w:t>
            </w:r>
          </w:p>
          <w:p w14:paraId="06761A36" w14:textId="1BF11869" w:rsidR="009C5F52" w:rsidRPr="008B2C86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□ 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 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BBS</w:t>
            </w:r>
            <w:r w:rsidR="00F73F1F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</w:t>
            </w:r>
            <w:r w:rsidR="00F73F1F" w:rsidRPr="00F73F1F">
              <w:rPr>
                <w:rFonts w:ascii="SimSun" w:eastAsia="SimSun" w:hAnsi="SimSun" w:cs="Microsoft YaHei" w:hint="eastAsia"/>
                <w:sz w:val="24"/>
                <w:szCs w:val="24"/>
              </w:rPr>
              <w:t>职业学校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br/>
              <w:t xml:space="preserve">□  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Grundschule </w:t>
            </w:r>
            <w:r w:rsidR="00F73F1F" w:rsidRPr="00F73F1F">
              <w:rPr>
                <w:rFonts w:ascii="SimSun" w:eastAsia="SimSun" w:hAnsi="SimSun" w:cs="Microsoft YaHei" w:hint="eastAsia"/>
                <w:sz w:val="24"/>
                <w:szCs w:val="24"/>
              </w:rPr>
              <w:t>小学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br/>
              <w:t xml:space="preserve">□ 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 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in 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Ausbildung</w:t>
            </w:r>
            <w:r w:rsidR="00F73F1F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</w:t>
            </w:r>
            <w:r w:rsidR="00F73F1F" w:rsidRPr="00F73F1F">
              <w:rPr>
                <w:rFonts w:ascii="SimSun" w:eastAsia="SimSun" w:hAnsi="SimSun" w:cs="Times New Roman" w:hint="eastAsia"/>
                <w:sz w:val="24"/>
                <w:szCs w:val="24"/>
              </w:rPr>
              <w:t>培训</w:t>
            </w:r>
            <w:r w:rsidR="00F73F1F">
              <w:rPr>
                <w:rFonts w:ascii="SimSun" w:eastAsia="SimSun" w:hAnsi="SimSun" w:cs="Times New Roman" w:hint="eastAsia"/>
                <w:sz w:val="24"/>
                <w:szCs w:val="24"/>
              </w:rPr>
              <w:t>中</w:t>
            </w:r>
            <w:r w:rsidRPr="00F73F1F">
              <w:rPr>
                <w:rFonts w:ascii="SimSun" w:eastAsia="SimSun" w:hAnsi="SimSun" w:cs="Times New Roman"/>
                <w:sz w:val="24"/>
                <w:szCs w:val="24"/>
                <w:lang w:eastAsia="ko-KR"/>
              </w:rPr>
              <w:br/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□ 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 </w:t>
            </w:r>
            <w:r w:rsidR="007C45B2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a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ndere</w:t>
            </w:r>
            <w:r w:rsidR="00F73F1F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</w:t>
            </w:r>
            <w:r w:rsidR="00F73F1F" w:rsidRPr="00F73F1F">
              <w:rPr>
                <w:rFonts w:ascii="SimSun" w:eastAsia="SimSun" w:hAnsi="SimSun" w:cs="Microsoft YaHei" w:hint="eastAsia"/>
                <w:sz w:val="24"/>
                <w:szCs w:val="24"/>
              </w:rPr>
              <w:t>其它</w:t>
            </w:r>
          </w:p>
        </w:tc>
      </w:tr>
      <w:tr w:rsidR="009C5F52" w:rsidRPr="00691C72" w14:paraId="0A678E75" w14:textId="77777777" w:rsidTr="00F73F1F">
        <w:trPr>
          <w:trHeight w:val="1127"/>
        </w:trPr>
        <w:tc>
          <w:tcPr>
            <w:tcW w:w="2641" w:type="dxa"/>
            <w:hideMark/>
          </w:tcPr>
          <w:p w14:paraId="4D44119B" w14:textId="28E3BD3E" w:rsidR="009C5F52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Wunsch für Mittagessen:</w:t>
            </w:r>
          </w:p>
          <w:p w14:paraId="174C44F0" w14:textId="7B0E8711" w:rsidR="00F73F1F" w:rsidRPr="00F73F1F" w:rsidRDefault="00F73F1F" w:rsidP="009C5F52">
            <w:pPr>
              <w:rPr>
                <w:rFonts w:ascii="SimSun" w:eastAsia="SimSun" w:hAnsi="SimSun" w:cs="Times New Roman"/>
                <w:sz w:val="28"/>
                <w:szCs w:val="24"/>
                <w:lang w:eastAsia="ko-KR"/>
              </w:rPr>
            </w:pPr>
            <w:r w:rsidRPr="00F73F1F">
              <w:rPr>
                <w:rFonts w:ascii="SimSun" w:eastAsia="SimSun" w:hAnsi="SimSun" w:cs="Microsoft YaHei" w:hint="eastAsia"/>
                <w:sz w:val="24"/>
                <w:szCs w:val="24"/>
              </w:rPr>
              <w:t>午餐选择</w:t>
            </w:r>
          </w:p>
        </w:tc>
        <w:tc>
          <w:tcPr>
            <w:tcW w:w="6679" w:type="dxa"/>
            <w:gridSpan w:val="3"/>
            <w:vAlign w:val="center"/>
            <w:hideMark/>
          </w:tcPr>
          <w:p w14:paraId="63FD6062" w14:textId="62C1E5EB" w:rsidR="009C5F52" w:rsidRPr="008B2C86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□ Hähnchenbrust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mit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Orangenfenchel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und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Gnocchi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br/>
              <w:t>□ Kabeljau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(Fisch) mit 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Asiagemüse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und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Risotto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br/>
              <w:t>□ Tagliatelle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(Nudeln) mit 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Tomate</w:t>
            </w:r>
            <w: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n und</w:t>
            </w: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 Spinat</w:t>
            </w:r>
          </w:p>
        </w:tc>
      </w:tr>
      <w:tr w:rsidR="009C5F52" w:rsidRPr="00691C72" w14:paraId="65F856F9" w14:textId="77777777" w:rsidTr="009C5F52">
        <w:trPr>
          <w:trHeight w:val="424"/>
        </w:trPr>
        <w:tc>
          <w:tcPr>
            <w:tcW w:w="2641" w:type="dxa"/>
            <w:noWrap/>
            <w:hideMark/>
          </w:tcPr>
          <w:p w14:paraId="4FA7B578" w14:textId="77777777" w:rsidR="009C5F52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 xml:space="preserve">Email: </w:t>
            </w:r>
          </w:p>
          <w:p w14:paraId="41D0E5D6" w14:textId="1998CF6B" w:rsidR="00F73F1F" w:rsidRPr="00F73F1F" w:rsidRDefault="00F73F1F" w:rsidP="009C5F52">
            <w:pPr>
              <w:rPr>
                <w:rFonts w:ascii="SimSun" w:eastAsia="SimSun" w:hAnsi="SimSun" w:cs="Times New Roman"/>
                <w:sz w:val="28"/>
                <w:szCs w:val="24"/>
                <w:lang w:eastAsia="ko-KR"/>
              </w:rPr>
            </w:pPr>
            <w:r w:rsidRPr="00F73F1F">
              <w:rPr>
                <w:rFonts w:ascii="SimSun" w:eastAsia="SimSun" w:hAnsi="SimSun" w:cs="Microsoft YaHei" w:hint="eastAsia"/>
                <w:sz w:val="24"/>
                <w:szCs w:val="24"/>
              </w:rPr>
              <w:t>电子邮箱</w:t>
            </w:r>
          </w:p>
        </w:tc>
        <w:tc>
          <w:tcPr>
            <w:tcW w:w="6679" w:type="dxa"/>
            <w:gridSpan w:val="3"/>
            <w:noWrap/>
            <w:hideMark/>
          </w:tcPr>
          <w:p w14:paraId="060E1997" w14:textId="77777777" w:rsidR="009C5F52" w:rsidRPr="008B2C86" w:rsidRDefault="009C5F52" w:rsidP="009C5F52">
            <w:pPr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</w:pPr>
            <w:r w:rsidRPr="008B2C86">
              <w:rPr>
                <w:rFonts w:ascii="Times New Roman" w:eastAsia="Malgun Gothic" w:hAnsi="Times New Roman" w:cs="Times New Roman"/>
                <w:sz w:val="28"/>
                <w:szCs w:val="24"/>
                <w:lang w:eastAsia="ko-KR"/>
              </w:rPr>
              <w:t> </w:t>
            </w:r>
          </w:p>
        </w:tc>
      </w:tr>
    </w:tbl>
    <w:p w14:paraId="4A15B135" w14:textId="53B4D579" w:rsidR="00451866" w:rsidRDefault="00451866" w:rsidP="00602AA6">
      <w:pPr>
        <w:rPr>
          <w:rFonts w:ascii="Times New Roman" w:eastAsia="Malgun Gothic" w:hAnsi="Times New Roman" w:cs="Times New Roman"/>
          <w:sz w:val="28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4"/>
          <w:lang w:eastAsia="ko-KR"/>
        </w:rPr>
        <w:t xml:space="preserve">Bitte senden Sie dieses Formular ausgefüllt an </w:t>
      </w:r>
      <w:r w:rsidRPr="009C5F52">
        <w:rPr>
          <w:rFonts w:ascii="Times New Roman" w:eastAsia="Malgun Gothic" w:hAnsi="Times New Roman" w:cs="Times New Roman"/>
          <w:sz w:val="28"/>
          <w:szCs w:val="24"/>
          <w:lang w:eastAsia="ko-KR"/>
        </w:rPr>
        <w:t>info@aki-goettingen.de</w:t>
      </w:r>
      <w:r>
        <w:rPr>
          <w:rFonts w:ascii="Times New Roman" w:eastAsia="Malgun Gothic" w:hAnsi="Times New Roman" w:cs="Times New Roman"/>
          <w:sz w:val="28"/>
          <w:szCs w:val="24"/>
          <w:lang w:eastAsia="ko-KR"/>
        </w:rPr>
        <w:t xml:space="preserve">. </w:t>
      </w:r>
    </w:p>
    <w:p w14:paraId="3D3C104D" w14:textId="3E7D2CDE" w:rsidR="00602AA6" w:rsidRPr="00602AA6" w:rsidRDefault="00602AA6" w:rsidP="00602AA6">
      <w:pPr>
        <w:rPr>
          <w:rFonts w:ascii="Times New Roman" w:hAnsi="Times New Roman" w:cs="Times New Roman"/>
          <w:sz w:val="28"/>
          <w:szCs w:val="24"/>
        </w:rPr>
      </w:pPr>
      <w:r w:rsidRPr="00602AA6">
        <w:rPr>
          <w:rFonts w:ascii="Times New Roman" w:eastAsia="Malgun Gothic" w:hAnsi="Times New Roman" w:cs="Times New Roman"/>
          <w:sz w:val="28"/>
          <w:szCs w:val="24"/>
          <w:lang w:eastAsia="ko-KR"/>
        </w:rPr>
        <w:t>Wegen begrenzter Platzzahl bitten wir um rechtzeitige Anmeldung bis zum 7.</w:t>
      </w:r>
      <w:r w:rsidR="009C5F52" w:rsidRPr="00602AA6">
        <w:rPr>
          <w:rFonts w:ascii="Times New Roman" w:eastAsia="Malgun Gothic" w:hAnsi="Times New Roman" w:cs="Times New Roman"/>
          <w:sz w:val="28"/>
          <w:szCs w:val="24"/>
          <w:lang w:eastAsia="ko-KR"/>
        </w:rPr>
        <w:t>Mai.</w:t>
      </w:r>
    </w:p>
    <w:p w14:paraId="444A2FD7" w14:textId="77777777" w:rsidR="00602AA6" w:rsidRPr="00602AA6" w:rsidRDefault="00602AA6" w:rsidP="00602AA6">
      <w:pPr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14:paraId="6D1A2B16" w14:textId="77777777" w:rsidR="00602AA6" w:rsidRPr="00691C72" w:rsidRDefault="00602AA6" w:rsidP="00691C72">
      <w:pPr>
        <w:jc w:val="center"/>
        <w:rPr>
          <w:b/>
          <w:sz w:val="28"/>
        </w:rPr>
      </w:pPr>
    </w:p>
    <w:sectPr w:rsidR="00602AA6" w:rsidRPr="00691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0F966" w14:textId="77777777" w:rsidR="00CF3703" w:rsidRDefault="00CF3703" w:rsidP="00602AA6">
      <w:pPr>
        <w:spacing w:after="0" w:line="240" w:lineRule="auto"/>
      </w:pPr>
      <w:r>
        <w:separator/>
      </w:r>
    </w:p>
  </w:endnote>
  <w:endnote w:type="continuationSeparator" w:id="0">
    <w:p w14:paraId="6FCE7C4F" w14:textId="77777777" w:rsidR="00CF3703" w:rsidRDefault="00CF3703" w:rsidP="0060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C1600" w14:textId="77777777" w:rsidR="00CF3703" w:rsidRDefault="00CF3703" w:rsidP="00602AA6">
      <w:pPr>
        <w:spacing w:after="0" w:line="240" w:lineRule="auto"/>
      </w:pPr>
      <w:r>
        <w:separator/>
      </w:r>
    </w:p>
  </w:footnote>
  <w:footnote w:type="continuationSeparator" w:id="0">
    <w:p w14:paraId="28381B78" w14:textId="77777777" w:rsidR="00CF3703" w:rsidRDefault="00CF3703" w:rsidP="0060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72"/>
    <w:rsid w:val="00451866"/>
    <w:rsid w:val="00602AA6"/>
    <w:rsid w:val="00691C72"/>
    <w:rsid w:val="007C45B2"/>
    <w:rsid w:val="00892AF9"/>
    <w:rsid w:val="00895A90"/>
    <w:rsid w:val="008B2C86"/>
    <w:rsid w:val="0090248D"/>
    <w:rsid w:val="009C5F52"/>
    <w:rsid w:val="00A82369"/>
    <w:rsid w:val="00CF3703"/>
    <w:rsid w:val="00E75058"/>
    <w:rsid w:val="00EB57DC"/>
    <w:rsid w:val="00F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2893"/>
  <w15:chartTrackingRefBased/>
  <w15:docId w15:val="{77BF5E5E-E976-4746-9180-78B4B652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2A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AA6"/>
  </w:style>
  <w:style w:type="paragraph" w:styleId="Fuzeile">
    <w:name w:val="footer"/>
    <w:basedOn w:val="Standard"/>
    <w:link w:val="FuzeileZchn"/>
    <w:uiPriority w:val="99"/>
    <w:unhideWhenUsed/>
    <w:rsid w:val="0060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AA6"/>
  </w:style>
  <w:style w:type="character" w:styleId="Hyperlink">
    <w:name w:val="Hyperlink"/>
    <w:basedOn w:val="Absatz-Standardschriftart"/>
    <w:uiPriority w:val="99"/>
    <w:unhideWhenUsed/>
    <w:rsid w:val="00602AA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2AA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86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18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18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18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1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1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2.130</dc:creator>
  <cp:keywords/>
  <dc:description/>
  <cp:lastModifiedBy>Akademisches Konfuzius Institut</cp:lastModifiedBy>
  <cp:revision>2</cp:revision>
  <dcterms:created xsi:type="dcterms:W3CDTF">2017-04-18T07:26:00Z</dcterms:created>
  <dcterms:modified xsi:type="dcterms:W3CDTF">2017-04-18T07:26:00Z</dcterms:modified>
</cp:coreProperties>
</file>